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DE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  <w:r>
        <w:rPr>
          <w:rFonts w:ascii="PT Astra Serif" w:eastAsia="Arial" w:hAnsi="PT Astra Serif"/>
          <w:b/>
          <w:bCs/>
          <w:sz w:val="28"/>
          <w:szCs w:val="28"/>
          <w:lang w:eastAsia="ar-SA"/>
        </w:rPr>
        <w:t xml:space="preserve"> </w:t>
      </w: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A10B3" w:rsidRPr="001527DE" w:rsidRDefault="002A10B3" w:rsidP="001527DE">
      <w:pPr>
        <w:suppressAutoHyphens/>
        <w:autoSpaceDE w:val="0"/>
        <w:rPr>
          <w:rFonts w:ascii="PT Astra Serif" w:eastAsia="Arial" w:hAnsi="PT Astra Serif"/>
          <w:b/>
          <w:bCs/>
          <w:sz w:val="28"/>
          <w:szCs w:val="28"/>
          <w:lang w:eastAsia="ar-SA"/>
        </w:rPr>
      </w:pPr>
    </w:p>
    <w:p w:rsidR="00226CCF" w:rsidRDefault="000E20DE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hAnsi="PT Astra Serif" w:cs="Arial"/>
          <w:color w:val="000000"/>
          <w:spacing w:val="3"/>
          <w:sz w:val="28"/>
          <w:szCs w:val="28"/>
        </w:rPr>
      </w:pPr>
      <w:r w:rsidRPr="00997250">
        <w:rPr>
          <w:rFonts w:ascii="PT Astra Serif" w:eastAsia="Arial Unicode MS" w:hAnsi="PT Astra Serif"/>
          <w:sz w:val="28"/>
          <w:szCs w:val="28"/>
          <w:lang w:eastAsia="ar-SA"/>
        </w:rPr>
        <w:t>О внесении изменени</w:t>
      </w:r>
      <w:r w:rsidR="00F259B7">
        <w:rPr>
          <w:rFonts w:ascii="PT Astra Serif" w:eastAsia="Arial Unicode MS" w:hAnsi="PT Astra Serif"/>
          <w:sz w:val="28"/>
          <w:szCs w:val="28"/>
          <w:lang w:eastAsia="ar-SA"/>
        </w:rPr>
        <w:t>й</w:t>
      </w:r>
      <w:r w:rsidRPr="00997250">
        <w:rPr>
          <w:rFonts w:ascii="PT Astra Serif" w:eastAsia="Arial Unicode MS" w:hAnsi="PT Astra Serif"/>
          <w:sz w:val="28"/>
          <w:szCs w:val="28"/>
          <w:lang w:eastAsia="ar-SA"/>
        </w:rPr>
        <w:t xml:space="preserve"> в </w:t>
      </w:r>
      <w:r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 xml:space="preserve">Закон Ульяновской области </w:t>
      </w:r>
    </w:p>
    <w:p w:rsidR="00226CCF" w:rsidRDefault="000E20DE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</w:pPr>
      <w:r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>«</w:t>
      </w:r>
      <w:r w:rsidR="00345CC3"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О профилактике алкоголизма, незаконного потребления </w:t>
      </w:r>
    </w:p>
    <w:p w:rsidR="00226CCF" w:rsidRDefault="00345CC3" w:rsidP="00226CCF">
      <w:pPr>
        <w:pStyle w:val="1"/>
        <w:spacing w:before="0" w:beforeAutospacing="0" w:after="0" w:afterAutospacing="0" w:line="288" w:lineRule="atLeast"/>
        <w:jc w:val="center"/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</w:pP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>наркотических средств и психотропных веществ, новых</w:t>
      </w:r>
    </w:p>
    <w:p w:rsidR="00226CCF" w:rsidRDefault="00345CC3" w:rsidP="00226CCF">
      <w:pPr>
        <w:pStyle w:val="1"/>
        <w:spacing w:before="0" w:beforeAutospacing="0" w:after="0" w:afterAutospacing="0" w:line="288" w:lineRule="atLeast"/>
        <w:jc w:val="center"/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</w:pP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потенциально опасных </w:t>
      </w:r>
      <w:proofErr w:type="spellStart"/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>психоактивных</w:t>
      </w:r>
      <w:proofErr w:type="spellEnd"/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 xml:space="preserve"> веществ, наркомании </w:t>
      </w:r>
    </w:p>
    <w:p w:rsidR="000E20DE" w:rsidRPr="00997250" w:rsidRDefault="00345CC3" w:rsidP="000E20DE">
      <w:pPr>
        <w:pStyle w:val="1"/>
        <w:spacing w:before="0" w:beforeAutospacing="0" w:after="0" w:afterAutospacing="0" w:line="288" w:lineRule="atLeast"/>
        <w:jc w:val="center"/>
        <w:rPr>
          <w:rFonts w:ascii="PT Astra Serif" w:hAnsi="PT Astra Serif" w:cs="Arial"/>
          <w:color w:val="000000"/>
          <w:spacing w:val="3"/>
          <w:sz w:val="28"/>
          <w:szCs w:val="28"/>
        </w:rPr>
      </w:pPr>
      <w:r w:rsidRPr="00345CC3">
        <w:rPr>
          <w:rFonts w:ascii="PT Astra Serif" w:eastAsiaTheme="minorHAnsi" w:hAnsi="PT Astra Serif" w:cs="PT Astra Serif"/>
          <w:bCs w:val="0"/>
          <w:sz w:val="28"/>
          <w:szCs w:val="28"/>
          <w:lang w:eastAsia="en-US"/>
        </w:rPr>
        <w:t>и токсикомании на территории Ульяновской области</w:t>
      </w:r>
      <w:r w:rsidR="000E20DE" w:rsidRPr="00997250">
        <w:rPr>
          <w:rFonts w:ascii="PT Astra Serif" w:hAnsi="PT Astra Serif" w:cs="Arial"/>
          <w:color w:val="000000"/>
          <w:spacing w:val="3"/>
          <w:sz w:val="28"/>
          <w:szCs w:val="28"/>
        </w:rPr>
        <w:t>»</w:t>
      </w:r>
    </w:p>
    <w:p w:rsidR="004C74DC" w:rsidRDefault="004C74DC" w:rsidP="00997250">
      <w:pPr>
        <w:keepNext/>
        <w:jc w:val="center"/>
        <w:outlineLvl w:val="0"/>
        <w:rPr>
          <w:rFonts w:ascii="PT Astra Serif" w:eastAsia="Arial Unicode MS" w:hAnsi="PT Astra Serif"/>
          <w:b/>
          <w:color w:val="000000"/>
          <w:sz w:val="28"/>
          <w:szCs w:val="28"/>
          <w:lang w:eastAsia="ar-SA"/>
        </w:rPr>
      </w:pPr>
    </w:p>
    <w:p w:rsidR="00AD36B8" w:rsidRDefault="00AD36B8" w:rsidP="00997250">
      <w:pPr>
        <w:keepNext/>
        <w:jc w:val="center"/>
        <w:outlineLvl w:val="0"/>
        <w:rPr>
          <w:rFonts w:ascii="PT Astra Serif" w:eastAsia="Arial Unicode MS" w:hAnsi="PT Astra Serif"/>
          <w:b/>
          <w:color w:val="000000"/>
          <w:sz w:val="28"/>
          <w:szCs w:val="28"/>
          <w:lang w:eastAsia="ar-SA"/>
        </w:rPr>
      </w:pPr>
    </w:p>
    <w:p w:rsidR="00AD36B8" w:rsidRDefault="00AD36B8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F000C3" w:rsidRDefault="00F000C3" w:rsidP="00762A4A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A264D6" w:rsidRDefault="00F000C3" w:rsidP="001D4B6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A264D6" w:rsidRDefault="00A264D6" w:rsidP="001D4B6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259B7" w:rsidRDefault="00762A4A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997250">
        <w:rPr>
          <w:rFonts w:ascii="PT Astra Serif" w:hAnsi="PT Astra Serif" w:cs="PT Astra Serif"/>
          <w:sz w:val="28"/>
          <w:szCs w:val="28"/>
        </w:rPr>
        <w:t xml:space="preserve">Внести </w:t>
      </w:r>
      <w:r w:rsidR="004C74DC" w:rsidRPr="00997250">
        <w:rPr>
          <w:rFonts w:ascii="PT Astra Serif" w:hAnsi="PT Astra Serif" w:cs="PT Astra Serif"/>
          <w:sz w:val="28"/>
          <w:szCs w:val="28"/>
        </w:rPr>
        <w:t xml:space="preserve">в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Закон</w:t>
      </w:r>
      <w:r w:rsidR="007A4085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Ульяновской области от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1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июля 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2008</w:t>
      </w:r>
      <w:r w:rsidR="00020D8A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года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</w:t>
      </w:r>
      <w:r w:rsid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№</w:t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123-ЗО</w:t>
      </w:r>
      <w:r w:rsidR="007A4085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br/>
      </w:r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«О профилактике алкоголизма, незаконного потребления наркотических средств и психотропных веществ, новых потенциально опасных </w:t>
      </w:r>
      <w:proofErr w:type="spellStart"/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психоактивных</w:t>
      </w:r>
      <w:proofErr w:type="spellEnd"/>
      <w:r w:rsidR="00345CC3" w:rsidRPr="00345CC3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веществ, наркомании и токсикомании на территории Ульяновской области»</w:t>
      </w:r>
      <w:r w:rsidR="0087086F">
        <w:rPr>
          <w:rFonts w:ascii="PT Astra Serif" w:hAnsi="PT Astra Serif" w:cs="Arial"/>
          <w:color w:val="000000"/>
          <w:spacing w:val="3"/>
          <w:sz w:val="28"/>
          <w:szCs w:val="28"/>
        </w:rPr>
        <w:t xml:space="preserve"> </w:t>
      </w:r>
      <w:r w:rsidR="000E20DE" w:rsidRPr="000E20DE">
        <w:rPr>
          <w:rFonts w:ascii="PT Astra Serif" w:hAnsi="PT Astra Serif" w:cs="Arial"/>
          <w:color w:val="000000"/>
          <w:spacing w:val="3"/>
          <w:sz w:val="28"/>
          <w:szCs w:val="28"/>
        </w:rPr>
        <w:t>(</w:t>
      </w:r>
      <w:r w:rsidR="000E20DE">
        <w:rPr>
          <w:rFonts w:ascii="PT Astra Serif" w:hAnsi="PT Astra Serif" w:cs="Arial"/>
          <w:color w:val="000000"/>
          <w:spacing w:val="3"/>
          <w:sz w:val="28"/>
          <w:szCs w:val="28"/>
        </w:rPr>
        <w:t>«</w:t>
      </w:r>
      <w:proofErr w:type="gramStart"/>
      <w:r w:rsidR="000E20DE" w:rsidRPr="000E20DE">
        <w:rPr>
          <w:rFonts w:ascii="PT Astra Serif" w:eastAsiaTheme="minorHAnsi" w:hAnsi="PT Astra Serif" w:cs="PT Astra Serif"/>
          <w:sz w:val="28"/>
          <w:szCs w:val="28"/>
          <w:lang w:eastAsia="en-US"/>
        </w:rPr>
        <w:t>Ульяновская</w:t>
      </w:r>
      <w:proofErr w:type="gramEnd"/>
      <w:r w:rsidR="000E20DE" w:rsidRPr="000E20D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правда»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04.07.2008 </w:t>
      </w:r>
      <w:r w:rsidR="00AC014E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55; от 07.11.2008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91; от 03.06.2011 </w:t>
      </w:r>
      <w:r w:rsid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60; от 09.11.2011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126; от 04.05.2012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45; </w:t>
      </w:r>
      <w:proofErr w:type="gramStart"/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19.08.2013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97;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11.11.2013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144; от 31.03.2014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№ 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45; от 10.11.2014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163-164;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от 09.07.2015 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93; от 29.10.2015 </w:t>
      </w:r>
      <w:r w:rsidR="00052055">
        <w:rPr>
          <w:rFonts w:ascii="PT Astra Serif" w:eastAsiaTheme="minorHAnsi" w:hAnsi="PT Astra Serif" w:cs="PT Astra Serif"/>
          <w:sz w:val="28"/>
          <w:szCs w:val="28"/>
          <w:lang w:eastAsia="en-US"/>
        </w:rPr>
        <w:t>№</w:t>
      </w:r>
      <w:r w:rsidR="00804D9A" w:rsidRPr="00804D9A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151; от 04.09.2018 N 64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t>; от 01.11.2019</w:t>
      </w:r>
      <w:r w:rsidR="00476A53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  <w:t>№ 83</w:t>
      </w:r>
      <w:r w:rsidR="000E20DE" w:rsidRPr="00345CC3">
        <w:rPr>
          <w:rFonts w:ascii="PT Astra Serif" w:eastAsiaTheme="minorHAnsi" w:hAnsi="PT Astra Serif" w:cs="PT Astra Serif"/>
          <w:sz w:val="28"/>
          <w:szCs w:val="28"/>
          <w:lang w:eastAsia="en-US"/>
        </w:rPr>
        <w:t>)</w:t>
      </w:r>
      <w:r w:rsidR="00F259B7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следующие изменения:</w:t>
      </w:r>
      <w:proofErr w:type="gramEnd"/>
    </w:p>
    <w:p w:rsidR="00CD66AB" w:rsidRDefault="00F259B7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1) наименование дополнить словами «</w:t>
      </w:r>
      <w:r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и о порядке создания </w:t>
      </w:r>
      <w:r w:rsid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                              </w:t>
      </w:r>
      <w:r w:rsidR="00CD66AB"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 xml:space="preserve">на территории Ульяновской области </w:t>
      </w:r>
      <w:r w:rsidRPr="001D4B6D">
        <w:rPr>
          <w:rFonts w:ascii="PT Astra Serif" w:eastAsiaTheme="minorHAnsi" w:hAnsi="PT Astra Serif" w:cs="PT Astra Serif"/>
          <w:b/>
          <w:sz w:val="28"/>
          <w:szCs w:val="28"/>
          <w:lang w:eastAsia="en-US"/>
        </w:rPr>
        <w:t>специализированных организаций для оказания помощи отдельным категориям лиц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»;</w:t>
      </w:r>
    </w:p>
    <w:p w:rsidR="00CD66AB" w:rsidRDefault="00F259B7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2) преамбулу дополнить словами «, а также </w:t>
      </w:r>
      <w:r w:rsidR="0087086F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CD66AB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устанавливает порядок создания на территории Ульяновской области </w:t>
      </w:r>
      <w:r w:rsidR="00CD66AB" w:rsidRPr="00CD66AB">
        <w:rPr>
          <w:rFonts w:ascii="PT Astra Serif" w:hAnsi="PT Astra Serif"/>
          <w:bCs/>
          <w:sz w:val="28"/>
          <w:szCs w:val="28"/>
        </w:rPr>
        <w:t xml:space="preserve">специализированных организаций </w:t>
      </w:r>
      <w:r w:rsidR="00CD66AB" w:rsidRPr="00CD66AB">
        <w:rPr>
          <w:rFonts w:ascii="PT Astra Serif" w:hAnsi="PT Astra Serif"/>
          <w:sz w:val="28"/>
          <w:szCs w:val="28"/>
        </w:rPr>
        <w:t>для оказания помощи лицам, находящимся в состоянии алкогольного, наркотического или иного токсического опьянения</w:t>
      </w:r>
      <w:r w:rsidR="00936B5A">
        <w:rPr>
          <w:rFonts w:ascii="PT Astra Serif" w:hAnsi="PT Astra Serif"/>
          <w:sz w:val="28"/>
          <w:szCs w:val="28"/>
        </w:rPr>
        <w:t>»</w:t>
      </w:r>
      <w:r w:rsidR="00CD66AB">
        <w:rPr>
          <w:rFonts w:ascii="PT Astra Serif" w:hAnsi="PT Astra Serif"/>
          <w:sz w:val="28"/>
          <w:szCs w:val="28"/>
        </w:rPr>
        <w:t>;</w:t>
      </w:r>
    </w:p>
    <w:p w:rsidR="00CD66AB" w:rsidRDefault="00CD66AB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3) </w:t>
      </w:r>
      <w:r w:rsidR="007A4085">
        <w:rPr>
          <w:rFonts w:ascii="PT Astra Serif" w:hAnsi="PT Astra Serif" w:cs="PT Astra Serif"/>
          <w:sz w:val="28"/>
          <w:szCs w:val="28"/>
        </w:rPr>
        <w:t>дополни</w:t>
      </w:r>
      <w:r>
        <w:rPr>
          <w:rFonts w:ascii="PT Astra Serif" w:hAnsi="PT Astra Serif" w:cs="PT Astra Serif"/>
          <w:sz w:val="28"/>
          <w:szCs w:val="28"/>
        </w:rPr>
        <w:t>ть</w:t>
      </w:r>
      <w:r w:rsidR="007A4085">
        <w:rPr>
          <w:rFonts w:ascii="PT Astra Serif" w:hAnsi="PT Astra Serif" w:cs="PT Astra Serif"/>
          <w:sz w:val="28"/>
          <w:szCs w:val="28"/>
        </w:rPr>
        <w:t xml:space="preserve"> статьёй 16</w:t>
      </w:r>
      <w:r w:rsidR="007A4085">
        <w:rPr>
          <w:rFonts w:ascii="PT Astra Serif" w:hAnsi="PT Astra Serif" w:cs="PT Astra Serif"/>
          <w:sz w:val="28"/>
          <w:szCs w:val="28"/>
          <w:vertAlign w:val="superscript"/>
        </w:rPr>
        <w:t>1</w:t>
      </w:r>
      <w:r w:rsidR="007A4085">
        <w:rPr>
          <w:rFonts w:ascii="PT Astra Serif" w:hAnsi="PT Astra Serif" w:cs="PT Astra Serif"/>
          <w:sz w:val="28"/>
          <w:szCs w:val="28"/>
        </w:rPr>
        <w:t xml:space="preserve"> следующего содержания</w:t>
      </w:r>
      <w:r w:rsidR="004C74DC" w:rsidRPr="00997250">
        <w:rPr>
          <w:rFonts w:ascii="PT Astra Serif" w:hAnsi="PT Astra Serif" w:cs="PT Astra Serif"/>
          <w:sz w:val="28"/>
          <w:szCs w:val="28"/>
        </w:rPr>
        <w:t>:</w:t>
      </w:r>
      <w:bookmarkStart w:id="1" w:name="sub_522"/>
    </w:p>
    <w:p w:rsidR="00345CC3" w:rsidRDefault="0069373D" w:rsidP="00D0041E">
      <w:pPr>
        <w:autoSpaceDE w:val="0"/>
        <w:autoSpaceDN w:val="0"/>
        <w:adjustRightInd w:val="0"/>
        <w:ind w:left="2410" w:hanging="1701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7A4085">
        <w:rPr>
          <w:rFonts w:ascii="PT Astra Serif" w:hAnsi="PT Astra Serif"/>
          <w:sz w:val="28"/>
          <w:szCs w:val="28"/>
        </w:rPr>
        <w:t xml:space="preserve">Статья </w:t>
      </w:r>
      <w:r w:rsidR="007B5A02">
        <w:rPr>
          <w:rFonts w:ascii="PT Astra Serif" w:hAnsi="PT Astra Serif"/>
          <w:w w:val="105"/>
          <w:sz w:val="28"/>
          <w:szCs w:val="28"/>
        </w:rPr>
        <w:t>16</w:t>
      </w:r>
      <w:r w:rsidR="00867F50" w:rsidRPr="007B5A02">
        <w:rPr>
          <w:rFonts w:ascii="PT Astra Serif" w:hAnsi="PT Astra Serif"/>
          <w:w w:val="105"/>
          <w:sz w:val="28"/>
          <w:szCs w:val="28"/>
          <w:vertAlign w:val="superscript"/>
        </w:rPr>
        <w:t>1</w:t>
      </w:r>
      <w:r w:rsidR="007A4085">
        <w:rPr>
          <w:rFonts w:ascii="PT Astra Serif" w:hAnsi="PT Astra Serif"/>
          <w:w w:val="105"/>
          <w:sz w:val="28"/>
          <w:szCs w:val="28"/>
        </w:rPr>
        <w:t>.</w:t>
      </w:r>
      <w:r w:rsidR="00867F50">
        <w:rPr>
          <w:rFonts w:ascii="PT Astra Serif" w:hAnsi="PT Astra Serif"/>
          <w:w w:val="105"/>
          <w:sz w:val="28"/>
          <w:szCs w:val="28"/>
        </w:rPr>
        <w:t xml:space="preserve"> </w:t>
      </w:r>
      <w:r w:rsidR="00345CC3" w:rsidRPr="00867F50">
        <w:rPr>
          <w:rFonts w:ascii="PT Astra Serif" w:hAnsi="PT Astra Serif"/>
          <w:b/>
          <w:w w:val="105"/>
          <w:sz w:val="28"/>
          <w:szCs w:val="28"/>
        </w:rPr>
        <w:t xml:space="preserve">Порядок </w:t>
      </w:r>
      <w:r w:rsidR="00345CC3" w:rsidRPr="00867F50">
        <w:rPr>
          <w:rFonts w:ascii="PT Astra Serif" w:hAnsi="PT Astra Serif"/>
          <w:b/>
          <w:bCs/>
          <w:sz w:val="28"/>
          <w:szCs w:val="28"/>
        </w:rPr>
        <w:t xml:space="preserve">создания </w:t>
      </w:r>
      <w:r w:rsidR="00CD66AB">
        <w:rPr>
          <w:rFonts w:ascii="PT Astra Serif" w:hAnsi="PT Astra Serif"/>
          <w:b/>
          <w:bCs/>
          <w:sz w:val="28"/>
          <w:szCs w:val="28"/>
        </w:rPr>
        <w:t xml:space="preserve">на территории Ульяновской области </w:t>
      </w:r>
      <w:r w:rsidR="00345CC3" w:rsidRPr="00867F50">
        <w:rPr>
          <w:rFonts w:ascii="PT Astra Serif" w:hAnsi="PT Astra Serif"/>
          <w:b/>
          <w:bCs/>
          <w:sz w:val="28"/>
          <w:szCs w:val="28"/>
        </w:rPr>
        <w:t xml:space="preserve">специализированных организаций </w:t>
      </w:r>
      <w:r w:rsidR="00345CC3" w:rsidRPr="00867F50">
        <w:rPr>
          <w:rFonts w:ascii="PT Astra Serif" w:hAnsi="PT Astra Serif"/>
          <w:b/>
          <w:sz w:val="28"/>
          <w:szCs w:val="28"/>
        </w:rPr>
        <w:t>для оказания помощи лицам, находящимся в состоянии алкогольного</w:t>
      </w:r>
      <w:r w:rsidR="00965EBF">
        <w:rPr>
          <w:rFonts w:ascii="PT Astra Serif" w:hAnsi="PT Astra Serif"/>
          <w:b/>
          <w:sz w:val="28"/>
          <w:szCs w:val="28"/>
        </w:rPr>
        <w:t xml:space="preserve">, наркотического </w:t>
      </w:r>
      <w:r w:rsidR="00345CC3" w:rsidRPr="00867F50">
        <w:rPr>
          <w:rFonts w:ascii="PT Astra Serif" w:hAnsi="PT Astra Serif"/>
          <w:b/>
          <w:sz w:val="28"/>
          <w:szCs w:val="28"/>
        </w:rPr>
        <w:t>или иного токсического опьянения</w:t>
      </w:r>
    </w:p>
    <w:p w:rsidR="00867F50" w:rsidRPr="00A73A9E" w:rsidRDefault="00867F50" w:rsidP="001D4B6D">
      <w:pPr>
        <w:adjustRightInd w:val="0"/>
        <w:spacing w:line="360" w:lineRule="auto"/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D67FF5" w:rsidRDefault="00345CC3" w:rsidP="001D4B6D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A73A9E">
        <w:rPr>
          <w:rFonts w:ascii="PT Astra Serif" w:hAnsi="PT Astra Serif"/>
          <w:sz w:val="28"/>
          <w:szCs w:val="28"/>
        </w:rPr>
        <w:t xml:space="preserve">1. </w:t>
      </w:r>
      <w:r w:rsidR="00B52FBD">
        <w:rPr>
          <w:rFonts w:ascii="PT Astra Serif" w:hAnsi="PT Astra Serif"/>
          <w:sz w:val="28"/>
          <w:szCs w:val="28"/>
        </w:rPr>
        <w:t>Н</w:t>
      </w:r>
      <w:r w:rsidR="00965EBF">
        <w:rPr>
          <w:rFonts w:ascii="PT Astra Serif" w:hAnsi="PT Astra Serif"/>
          <w:sz w:val="28"/>
          <w:szCs w:val="28"/>
        </w:rPr>
        <w:t xml:space="preserve">а территории Ульяновской области создаются </w:t>
      </w:r>
      <w:r w:rsidR="00965EBF" w:rsidRPr="00965EBF">
        <w:rPr>
          <w:rFonts w:ascii="PT Astra Serif" w:hAnsi="PT Astra Serif"/>
          <w:sz w:val="28"/>
          <w:szCs w:val="28"/>
        </w:rPr>
        <w:t>специализированны</w:t>
      </w:r>
      <w:r w:rsidR="00965EBF">
        <w:rPr>
          <w:rFonts w:ascii="PT Astra Serif" w:hAnsi="PT Astra Serif"/>
          <w:sz w:val="28"/>
          <w:szCs w:val="28"/>
        </w:rPr>
        <w:t>е</w:t>
      </w:r>
      <w:r w:rsidR="00965EBF" w:rsidRPr="00965EBF">
        <w:rPr>
          <w:rFonts w:ascii="PT Astra Serif" w:hAnsi="PT Astra Serif"/>
          <w:sz w:val="28"/>
          <w:szCs w:val="28"/>
        </w:rPr>
        <w:t xml:space="preserve"> организаци</w:t>
      </w:r>
      <w:r w:rsidR="00965EBF">
        <w:rPr>
          <w:rFonts w:ascii="PT Astra Serif" w:hAnsi="PT Astra Serif"/>
          <w:sz w:val="28"/>
          <w:szCs w:val="28"/>
        </w:rPr>
        <w:t>и</w:t>
      </w:r>
      <w:r w:rsidR="00965EBF" w:rsidRPr="00965EBF">
        <w:rPr>
          <w:rFonts w:ascii="PT Astra Serif" w:hAnsi="PT Astra Serif"/>
          <w:sz w:val="28"/>
          <w:szCs w:val="28"/>
        </w:rPr>
        <w:t xml:space="preserve"> для оказания помощи лицам, находящимся в состоянии алкогольного</w:t>
      </w:r>
      <w:r w:rsidR="00D67FF5">
        <w:rPr>
          <w:rFonts w:ascii="PT Astra Serif" w:hAnsi="PT Astra Serif"/>
          <w:sz w:val="28"/>
          <w:szCs w:val="28"/>
        </w:rPr>
        <w:t>, наркотического</w:t>
      </w:r>
      <w:r w:rsidR="00965EBF" w:rsidRPr="00965EBF">
        <w:rPr>
          <w:rFonts w:ascii="PT Astra Serif" w:hAnsi="PT Astra Serif"/>
          <w:sz w:val="28"/>
          <w:szCs w:val="28"/>
        </w:rPr>
        <w:t xml:space="preserve"> или иного токсического опьянения</w:t>
      </w:r>
      <w:r w:rsidR="00D67FF5">
        <w:rPr>
          <w:rFonts w:ascii="PT Astra Serif" w:hAnsi="PT Astra Serif"/>
          <w:sz w:val="28"/>
          <w:szCs w:val="28"/>
        </w:rPr>
        <w:t xml:space="preserve"> </w:t>
      </w:r>
      <w:r w:rsidR="00B52FBD">
        <w:rPr>
          <w:rFonts w:ascii="PT Astra Serif" w:hAnsi="PT Astra Serif"/>
          <w:sz w:val="28"/>
          <w:szCs w:val="28"/>
        </w:rPr>
        <w:t xml:space="preserve">                             </w:t>
      </w:r>
      <w:r w:rsidR="00D67FF5">
        <w:rPr>
          <w:rFonts w:ascii="PT Astra Serif" w:hAnsi="PT Astra Serif"/>
          <w:sz w:val="28"/>
          <w:szCs w:val="28"/>
        </w:rPr>
        <w:t>(далее – специализированные организации).</w:t>
      </w:r>
      <w:r w:rsidR="00965EBF" w:rsidRPr="00965EBF">
        <w:rPr>
          <w:rFonts w:ascii="PT Astra Serif" w:hAnsi="PT Astra Serif"/>
          <w:sz w:val="28"/>
          <w:szCs w:val="28"/>
        </w:rPr>
        <w:t xml:space="preserve"> </w:t>
      </w:r>
    </w:p>
    <w:p w:rsidR="00345CC3" w:rsidRPr="00A73A9E" w:rsidRDefault="00D67FF5" w:rsidP="001D4B6D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r w:rsidR="00345CC3" w:rsidRPr="00A73A9E">
        <w:rPr>
          <w:rFonts w:ascii="PT Astra Serif" w:hAnsi="PT Astra Serif"/>
          <w:sz w:val="28"/>
          <w:szCs w:val="28"/>
        </w:rPr>
        <w:t>Специализированные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организации создаются в форме областных государственных бюджетных учреждений.</w:t>
      </w:r>
    </w:p>
    <w:p w:rsidR="00345CC3" w:rsidRPr="00A73A9E" w:rsidRDefault="00AC014E" w:rsidP="001D4B6D">
      <w:pPr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345CC3" w:rsidRPr="00A73A9E">
        <w:rPr>
          <w:rFonts w:ascii="PT Astra Serif" w:hAnsi="PT Astra Serif"/>
          <w:sz w:val="28"/>
          <w:szCs w:val="28"/>
        </w:rPr>
        <w:t>. Решение о создании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специализированной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организации принимается Правительством Ульяновской области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и оформляется распоряжением Правительства Ульяновской области.</w:t>
      </w:r>
    </w:p>
    <w:p w:rsidR="00345CC3" w:rsidRDefault="00AC014E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345CC3" w:rsidRPr="00A73A9E">
        <w:rPr>
          <w:rFonts w:ascii="PT Astra Serif" w:hAnsi="PT Astra Serif"/>
          <w:sz w:val="28"/>
          <w:szCs w:val="28"/>
        </w:rPr>
        <w:t>.</w:t>
      </w:r>
      <w:r w:rsidR="00345CC3">
        <w:rPr>
          <w:rFonts w:ascii="PT Astra Serif" w:hAnsi="PT Astra Serif"/>
          <w:sz w:val="28"/>
          <w:szCs w:val="28"/>
        </w:rPr>
        <w:t xml:space="preserve"> </w:t>
      </w:r>
      <w:r w:rsidR="00345CC3" w:rsidRPr="00A73A9E">
        <w:rPr>
          <w:rFonts w:ascii="PT Astra Serif" w:hAnsi="PT Astra Serif"/>
          <w:sz w:val="28"/>
          <w:szCs w:val="28"/>
        </w:rPr>
        <w:t>Функции и полномочия учредителя специализированных</w:t>
      </w:r>
      <w:r w:rsidR="00345CC3" w:rsidRPr="00A73A9E">
        <w:rPr>
          <w:rFonts w:ascii="PT Astra Serif" w:hAnsi="PT Astra Serif"/>
          <w:sz w:val="28"/>
          <w:szCs w:val="28"/>
        </w:rPr>
        <w:br/>
        <w:t>организаций осуществляет</w:t>
      </w:r>
      <w:r w:rsidR="00345CC3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исполнительный орган государственной власти Ульяновской области, осуществляющий на территории Ульяновской области государственное управление в сфере охраны здоровья</w:t>
      </w:r>
      <w:proofErr w:type="gramStart"/>
      <w:r w:rsidR="00345CC3" w:rsidRPr="00A73A9E">
        <w:rPr>
          <w:rFonts w:ascii="PT Astra Serif" w:hAnsi="PT Astra Serif"/>
          <w:sz w:val="28"/>
          <w:szCs w:val="28"/>
          <w:shd w:val="clear" w:color="auto" w:fill="FFFFFF"/>
        </w:rPr>
        <w:t>.</w:t>
      </w:r>
      <w:r w:rsidR="00ED493C">
        <w:rPr>
          <w:rFonts w:ascii="PT Astra Serif" w:hAnsi="PT Astra Serif"/>
          <w:sz w:val="28"/>
          <w:szCs w:val="28"/>
        </w:rPr>
        <w:t>»</w:t>
      </w:r>
      <w:r w:rsidR="00B52FBD">
        <w:rPr>
          <w:rFonts w:ascii="PT Astra Serif" w:hAnsi="PT Astra Serif"/>
          <w:sz w:val="28"/>
          <w:szCs w:val="28"/>
        </w:rPr>
        <w:t>;</w:t>
      </w:r>
      <w:proofErr w:type="gramEnd"/>
    </w:p>
    <w:p w:rsidR="00B52FBD" w:rsidRDefault="00B52FBD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 в статье 17:</w:t>
      </w:r>
    </w:p>
    <w:p w:rsidR="00B52FBD" w:rsidRDefault="00B52FBD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наименование дополнить словами «</w:t>
      </w:r>
      <w:r w:rsidRPr="00513C99">
        <w:rPr>
          <w:rFonts w:ascii="PT Astra Serif" w:hAnsi="PT Astra Serif"/>
          <w:b/>
          <w:sz w:val="28"/>
          <w:szCs w:val="28"/>
        </w:rPr>
        <w:t xml:space="preserve">, а также создания и обеспечения  </w:t>
      </w:r>
      <w:r w:rsidR="00B669BB" w:rsidRPr="00513C99">
        <w:rPr>
          <w:rFonts w:ascii="PT Astra Serif" w:hAnsi="PT Astra Serif"/>
          <w:b/>
          <w:sz w:val="28"/>
          <w:szCs w:val="28"/>
        </w:rPr>
        <w:t>деятельности специализированных организаций</w:t>
      </w:r>
      <w:r w:rsidR="00B669BB">
        <w:rPr>
          <w:rFonts w:ascii="PT Astra Serif" w:hAnsi="PT Astra Serif"/>
          <w:sz w:val="28"/>
          <w:szCs w:val="28"/>
        </w:rPr>
        <w:t>»;</w:t>
      </w:r>
    </w:p>
    <w:p w:rsidR="00B669BB" w:rsidRDefault="00B669BB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после слова «токсикомании» дополнить словами «, а также </w:t>
      </w:r>
      <w:r w:rsidR="008B5478">
        <w:rPr>
          <w:rFonts w:ascii="PT Astra Serif" w:hAnsi="PT Astra Serif"/>
          <w:sz w:val="28"/>
          <w:szCs w:val="28"/>
        </w:rPr>
        <w:t>создания                  и обеспечения  деятельности специализированных организаций».</w:t>
      </w:r>
    </w:p>
    <w:p w:rsidR="00F000C3" w:rsidRDefault="00F000C3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sz w:val="28"/>
          <w:szCs w:val="28"/>
        </w:rPr>
      </w:pPr>
    </w:p>
    <w:p w:rsidR="00F000C3" w:rsidRDefault="00F000C3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F000C3" w:rsidRDefault="00F000C3" w:rsidP="001D4B6D">
      <w:pPr>
        <w:tabs>
          <w:tab w:val="left" w:pos="709"/>
        </w:tabs>
        <w:adjustRightInd w:val="0"/>
        <w:spacing w:line="360" w:lineRule="auto"/>
        <w:ind w:firstLine="720"/>
        <w:jc w:val="both"/>
        <w:rPr>
          <w:rFonts w:ascii="PT Astra Serif" w:hAnsi="PT Astra Serif"/>
          <w:b/>
          <w:sz w:val="28"/>
          <w:szCs w:val="28"/>
        </w:rPr>
      </w:pPr>
    </w:p>
    <w:p w:rsidR="00F000C3" w:rsidRPr="00F000C3" w:rsidRDefault="00F000C3" w:rsidP="001D4B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Arial"/>
          <w:sz w:val="28"/>
          <w:szCs w:val="28"/>
          <w:lang w:eastAsia="en-US"/>
        </w:rPr>
      </w:pPr>
      <w:proofErr w:type="gramStart"/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Финансовое обеспечение расходных обязательств, связанных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                                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с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исполнением 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>стат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>ей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16</w:t>
      </w:r>
      <w:r w:rsidR="00020D8A">
        <w:rPr>
          <w:rFonts w:ascii="PT Astra Serif" w:eastAsia="Calibri" w:hAnsi="PT Astra Serif" w:cs="Arial"/>
          <w:sz w:val="28"/>
          <w:szCs w:val="28"/>
          <w:vertAlign w:val="superscript"/>
          <w:lang w:eastAsia="en-US"/>
        </w:rPr>
        <w:t>1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и 17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Закон</w:t>
      </w:r>
      <w:r w:rsidR="00020D8A">
        <w:rPr>
          <w:rFonts w:ascii="PT Astra Serif" w:eastAsia="Calibri" w:hAnsi="PT Astra Serif" w:cs="Arial"/>
          <w:sz w:val="28"/>
          <w:szCs w:val="28"/>
          <w:lang w:eastAsia="en-US"/>
        </w:rPr>
        <w:t>а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Ульяновской области от 1 июля 2008 года 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               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№ 123-ЗО</w:t>
      </w:r>
      <w:r w:rsidR="008B5478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«О профилактике алкоголизма, незаконного потребления наркотических средств и психотропных веществ, новых потенциально опасных </w:t>
      </w:r>
      <w:proofErr w:type="spellStart"/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lastRenderedPageBreak/>
        <w:t>психоактивных</w:t>
      </w:r>
      <w:proofErr w:type="spellEnd"/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веществ, наркомании и токсикомании на территории Ульяновской области</w:t>
      </w:r>
      <w:r w:rsidR="0002568C" w:rsidRPr="0002568C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="0002568C">
        <w:rPr>
          <w:rFonts w:ascii="PT Astra Serif" w:eastAsiaTheme="minorHAnsi" w:hAnsi="PT Astra Serif" w:cs="PT Astra Serif"/>
          <w:sz w:val="28"/>
          <w:szCs w:val="28"/>
          <w:lang w:eastAsia="en-US"/>
        </w:rPr>
        <w:t>и о порядке создания на территории Ульяновской области специализированных организаций для оказания помощи отдельным категориям лиц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>»</w:t>
      </w:r>
      <w:r w:rsidR="00DD306F">
        <w:rPr>
          <w:rFonts w:ascii="PT Astra Serif" w:eastAsia="Calibri" w:hAnsi="PT Astra Serif" w:cs="Arial"/>
          <w:sz w:val="28"/>
          <w:szCs w:val="28"/>
          <w:lang w:eastAsia="en-US"/>
        </w:rPr>
        <w:t xml:space="preserve"> (в редакции</w:t>
      </w:r>
      <w:proofErr w:type="gramEnd"/>
      <w:r w:rsidR="00DD306F">
        <w:rPr>
          <w:rFonts w:ascii="PT Astra Serif" w:eastAsia="Calibri" w:hAnsi="PT Astra Serif" w:cs="Arial"/>
          <w:sz w:val="28"/>
          <w:szCs w:val="28"/>
          <w:lang w:eastAsia="en-US"/>
        </w:rPr>
        <w:t xml:space="preserve"> настоящего Закона),</w:t>
      </w:r>
      <w:r w:rsidR="00020D8A" w:rsidRPr="00020D8A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>осуществляется за счёт бюджетных ассигнований</w:t>
      </w:r>
      <w:r w:rsidR="0002568C">
        <w:rPr>
          <w:rFonts w:ascii="PT Astra Serif" w:eastAsia="Calibri" w:hAnsi="PT Astra Serif" w:cs="Arial"/>
          <w:sz w:val="28"/>
          <w:szCs w:val="28"/>
          <w:lang w:eastAsia="en-US"/>
        </w:rPr>
        <w:t xml:space="preserve">, предусмотренных в областном бюджете Ульяновской области 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>исполнительн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ому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орган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государственной власти Ульяновской области, осуществляющ</w:t>
      </w:r>
      <w:r w:rsidR="001D4B6D">
        <w:rPr>
          <w:rFonts w:ascii="PT Astra Serif" w:hAnsi="PT Astra Serif"/>
          <w:sz w:val="28"/>
          <w:szCs w:val="28"/>
          <w:shd w:val="clear" w:color="auto" w:fill="FFFFFF"/>
        </w:rPr>
        <w:t>ему</w:t>
      </w:r>
      <w:r w:rsidR="001D4B6D" w:rsidRPr="00A73A9E">
        <w:rPr>
          <w:rFonts w:ascii="PT Astra Serif" w:hAnsi="PT Astra Serif"/>
          <w:sz w:val="28"/>
          <w:szCs w:val="28"/>
          <w:shd w:val="clear" w:color="auto" w:fill="FFFFFF"/>
        </w:rPr>
        <w:t xml:space="preserve"> на территории Ульяновской области государственное управление в сфере охраны здоровья</w:t>
      </w:r>
      <w:r w:rsidRPr="00F000C3">
        <w:rPr>
          <w:rFonts w:ascii="PT Astra Serif" w:eastAsia="Calibri" w:hAnsi="PT Astra Serif" w:cs="Arial"/>
          <w:sz w:val="28"/>
          <w:szCs w:val="28"/>
          <w:lang w:eastAsia="en-US"/>
        </w:rPr>
        <w:t>.</w:t>
      </w:r>
    </w:p>
    <w:p w:rsidR="00345CC3" w:rsidRDefault="00345CC3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06D89" w:rsidRDefault="00F06D89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F000C3" w:rsidRPr="00A73A9E" w:rsidRDefault="00F000C3" w:rsidP="00345CC3">
      <w:pPr>
        <w:shd w:val="clear" w:color="auto" w:fill="FFFFFF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bookmarkEnd w:id="1"/>
    <w:p w:rsidR="004C74DC" w:rsidRPr="001527DE" w:rsidRDefault="00380E69" w:rsidP="001A4377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Губернатор Ульяновской</w:t>
      </w:r>
      <w:r w:rsidR="004C74DC" w:rsidRPr="001527DE">
        <w:rPr>
          <w:rFonts w:ascii="PT Astra Serif" w:hAnsi="PT Astra Serif"/>
          <w:b/>
          <w:sz w:val="28"/>
          <w:szCs w:val="28"/>
        </w:rPr>
        <w:t xml:space="preserve"> области   </w:t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5A536F">
        <w:rPr>
          <w:rFonts w:ascii="PT Astra Serif" w:hAnsi="PT Astra Serif"/>
          <w:b/>
          <w:sz w:val="28"/>
          <w:szCs w:val="28"/>
        </w:rPr>
        <w:tab/>
      </w:r>
      <w:r w:rsidR="00231FB1">
        <w:rPr>
          <w:rFonts w:ascii="PT Astra Serif" w:hAnsi="PT Astra Serif"/>
          <w:b/>
          <w:sz w:val="28"/>
          <w:szCs w:val="28"/>
        </w:rPr>
        <w:t>А.Ю.Русских</w:t>
      </w:r>
    </w:p>
    <w:p w:rsidR="007503A0" w:rsidRDefault="007503A0" w:rsidP="004C74D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2F3A32" w:rsidRDefault="002F3A32" w:rsidP="004C74DC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F000C3" w:rsidRPr="00A73A9E" w:rsidRDefault="00F000C3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A73A9E">
        <w:rPr>
          <w:rFonts w:ascii="PT Astra Serif" w:hAnsi="PT Astra Serif" w:cs="Times New Roman"/>
          <w:sz w:val="28"/>
          <w:szCs w:val="28"/>
        </w:rPr>
        <w:t>г. Ульяновск</w:t>
      </w:r>
    </w:p>
    <w:p w:rsidR="00F000C3" w:rsidRPr="00A73A9E" w:rsidRDefault="00F000C3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A73A9E">
        <w:rPr>
          <w:rFonts w:ascii="PT Astra Serif" w:hAnsi="PT Astra Serif" w:cs="Times New Roman"/>
          <w:sz w:val="28"/>
          <w:szCs w:val="28"/>
        </w:rPr>
        <w:t>____ ___________ 2021 г.</w:t>
      </w:r>
    </w:p>
    <w:p w:rsidR="00F000C3" w:rsidRPr="00A73A9E" w:rsidRDefault="00F000C3" w:rsidP="00F000C3">
      <w:pPr>
        <w:pStyle w:val="ConsNormal"/>
        <w:shd w:val="clear" w:color="auto" w:fill="FFFFFF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A73A9E">
        <w:rPr>
          <w:rFonts w:ascii="PT Astra Serif" w:hAnsi="PT Astra Serif" w:cs="Times New Roman"/>
          <w:sz w:val="28"/>
          <w:szCs w:val="28"/>
        </w:rPr>
        <w:t>№_____-ЗО</w:t>
      </w:r>
    </w:p>
    <w:p w:rsidR="005A536F" w:rsidRDefault="005A536F" w:rsidP="005F459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5A536F" w:rsidRDefault="005A536F" w:rsidP="005F459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5A536F" w:rsidRDefault="005A536F" w:rsidP="005F4599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 w:rsidR="005A536F" w:rsidRPr="001527DE" w:rsidRDefault="005A536F" w:rsidP="005A536F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</w:rPr>
      </w:pPr>
    </w:p>
    <w:sectPr w:rsidR="005A536F" w:rsidRPr="001527DE" w:rsidSect="001D4B6D">
      <w:headerReference w:type="even" r:id="rId8"/>
      <w:headerReference w:type="default" r:id="rId9"/>
      <w:footerReference w:type="first" r:id="rId10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74D" w:rsidRDefault="005B374D" w:rsidP="003B1C6A">
      <w:r>
        <w:separator/>
      </w:r>
    </w:p>
  </w:endnote>
  <w:endnote w:type="continuationSeparator" w:id="0">
    <w:p w:rsidR="005B374D" w:rsidRDefault="005B374D" w:rsidP="003B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50" w:rsidRPr="00231FB1" w:rsidRDefault="008E4CB4" w:rsidP="00231FB1">
    <w:pPr>
      <w:pStyle w:val="ab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1611мм1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74D" w:rsidRDefault="005B374D" w:rsidP="003B1C6A">
      <w:r>
        <w:separator/>
      </w:r>
    </w:p>
  </w:footnote>
  <w:footnote w:type="continuationSeparator" w:id="0">
    <w:p w:rsidR="005B374D" w:rsidRDefault="005B374D" w:rsidP="003B1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50" w:rsidRDefault="00C90167" w:rsidP="00345CC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7F5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7F50" w:rsidRDefault="00867F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F50" w:rsidRPr="001527DE" w:rsidRDefault="00C90167" w:rsidP="001527DE">
    <w:pPr>
      <w:pStyle w:val="a3"/>
      <w:jc w:val="center"/>
      <w:rPr>
        <w:rFonts w:ascii="PT Astra Serif" w:hAnsi="PT Astra Serif"/>
      </w:rPr>
    </w:pPr>
    <w:r w:rsidRPr="001527DE">
      <w:rPr>
        <w:rStyle w:val="a5"/>
        <w:rFonts w:ascii="PT Astra Serif" w:hAnsi="PT Astra Serif"/>
        <w:sz w:val="28"/>
        <w:szCs w:val="28"/>
      </w:rPr>
      <w:fldChar w:fldCharType="begin"/>
    </w:r>
    <w:r w:rsidR="00867F50" w:rsidRPr="001527DE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1527DE">
      <w:rPr>
        <w:rStyle w:val="a5"/>
        <w:rFonts w:ascii="PT Astra Serif" w:hAnsi="PT Astra Serif"/>
        <w:sz w:val="28"/>
        <w:szCs w:val="28"/>
      </w:rPr>
      <w:fldChar w:fldCharType="separate"/>
    </w:r>
    <w:r w:rsidR="002A10B3">
      <w:rPr>
        <w:rStyle w:val="a5"/>
        <w:rFonts w:ascii="PT Astra Serif" w:hAnsi="PT Astra Serif"/>
        <w:noProof/>
        <w:sz w:val="28"/>
        <w:szCs w:val="28"/>
      </w:rPr>
      <w:t>3</w:t>
    </w:r>
    <w:r w:rsidRPr="001527DE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77FD8"/>
    <w:multiLevelType w:val="hybridMultilevel"/>
    <w:tmpl w:val="53844472"/>
    <w:lvl w:ilvl="0" w:tplc="064E2F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CA2392"/>
    <w:multiLevelType w:val="hybridMultilevel"/>
    <w:tmpl w:val="8382A832"/>
    <w:lvl w:ilvl="0" w:tplc="61DEF018">
      <w:start w:val="1"/>
      <w:numFmt w:val="decimal"/>
      <w:lvlText w:val="%1)"/>
      <w:lvlJc w:val="left"/>
      <w:pPr>
        <w:ind w:left="12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1A608AB"/>
    <w:multiLevelType w:val="hybridMultilevel"/>
    <w:tmpl w:val="BB1489D0"/>
    <w:lvl w:ilvl="0" w:tplc="E04EC5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76211"/>
    <w:rsid w:val="00013942"/>
    <w:rsid w:val="00020D8A"/>
    <w:rsid w:val="00022E4C"/>
    <w:rsid w:val="0002568C"/>
    <w:rsid w:val="00051987"/>
    <w:rsid w:val="00052055"/>
    <w:rsid w:val="00061C05"/>
    <w:rsid w:val="00066EF9"/>
    <w:rsid w:val="00074FE0"/>
    <w:rsid w:val="00082D62"/>
    <w:rsid w:val="000C34AA"/>
    <w:rsid w:val="000C5960"/>
    <w:rsid w:val="000C62CB"/>
    <w:rsid w:val="000C634C"/>
    <w:rsid w:val="000C65C1"/>
    <w:rsid w:val="000C6B0A"/>
    <w:rsid w:val="000C721F"/>
    <w:rsid w:val="000D3EAC"/>
    <w:rsid w:val="000D71CC"/>
    <w:rsid w:val="000E0E4E"/>
    <w:rsid w:val="000E20DE"/>
    <w:rsid w:val="000E3303"/>
    <w:rsid w:val="00111D59"/>
    <w:rsid w:val="00124DF3"/>
    <w:rsid w:val="001345AA"/>
    <w:rsid w:val="00142CD4"/>
    <w:rsid w:val="00145C06"/>
    <w:rsid w:val="001527DE"/>
    <w:rsid w:val="00163466"/>
    <w:rsid w:val="001734F2"/>
    <w:rsid w:val="001A0154"/>
    <w:rsid w:val="001A21C2"/>
    <w:rsid w:val="001A23CC"/>
    <w:rsid w:val="001A4377"/>
    <w:rsid w:val="001D048F"/>
    <w:rsid w:val="001D0E45"/>
    <w:rsid w:val="001D4B6D"/>
    <w:rsid w:val="001D6506"/>
    <w:rsid w:val="001E189B"/>
    <w:rsid w:val="001E1C4F"/>
    <w:rsid w:val="001E3046"/>
    <w:rsid w:val="001E4756"/>
    <w:rsid w:val="00207CCD"/>
    <w:rsid w:val="00223057"/>
    <w:rsid w:val="00226CCF"/>
    <w:rsid w:val="00231FB1"/>
    <w:rsid w:val="00237D4D"/>
    <w:rsid w:val="002466FA"/>
    <w:rsid w:val="00246BDC"/>
    <w:rsid w:val="00252BD1"/>
    <w:rsid w:val="00261783"/>
    <w:rsid w:val="00266C25"/>
    <w:rsid w:val="002728FD"/>
    <w:rsid w:val="0027763D"/>
    <w:rsid w:val="00280A0F"/>
    <w:rsid w:val="00282399"/>
    <w:rsid w:val="00291A66"/>
    <w:rsid w:val="0029781C"/>
    <w:rsid w:val="002A10B3"/>
    <w:rsid w:val="002A7A7E"/>
    <w:rsid w:val="002B1830"/>
    <w:rsid w:val="002E5D1E"/>
    <w:rsid w:val="002F3A32"/>
    <w:rsid w:val="002F5D75"/>
    <w:rsid w:val="003029A2"/>
    <w:rsid w:val="0031096D"/>
    <w:rsid w:val="00342745"/>
    <w:rsid w:val="00345CC3"/>
    <w:rsid w:val="00361922"/>
    <w:rsid w:val="003653FF"/>
    <w:rsid w:val="00373CAB"/>
    <w:rsid w:val="003754A8"/>
    <w:rsid w:val="0037560F"/>
    <w:rsid w:val="00380E69"/>
    <w:rsid w:val="003954B3"/>
    <w:rsid w:val="003B1C6A"/>
    <w:rsid w:val="003B3092"/>
    <w:rsid w:val="003B5A56"/>
    <w:rsid w:val="003C2E23"/>
    <w:rsid w:val="003C4874"/>
    <w:rsid w:val="003C6113"/>
    <w:rsid w:val="003D1369"/>
    <w:rsid w:val="003D5811"/>
    <w:rsid w:val="004039A0"/>
    <w:rsid w:val="00415624"/>
    <w:rsid w:val="0042606E"/>
    <w:rsid w:val="00440F0D"/>
    <w:rsid w:val="004601F6"/>
    <w:rsid w:val="00462783"/>
    <w:rsid w:val="00476A53"/>
    <w:rsid w:val="004B0F77"/>
    <w:rsid w:val="004C0493"/>
    <w:rsid w:val="004C74DC"/>
    <w:rsid w:val="00513C99"/>
    <w:rsid w:val="0052050D"/>
    <w:rsid w:val="00522D62"/>
    <w:rsid w:val="00544466"/>
    <w:rsid w:val="00562A65"/>
    <w:rsid w:val="00572808"/>
    <w:rsid w:val="00585882"/>
    <w:rsid w:val="005A1DA6"/>
    <w:rsid w:val="005A2F50"/>
    <w:rsid w:val="005A536F"/>
    <w:rsid w:val="005B374D"/>
    <w:rsid w:val="005B7E2B"/>
    <w:rsid w:val="005F4599"/>
    <w:rsid w:val="00640235"/>
    <w:rsid w:val="00663924"/>
    <w:rsid w:val="00684B0F"/>
    <w:rsid w:val="0069373D"/>
    <w:rsid w:val="00697CB3"/>
    <w:rsid w:val="006D2A56"/>
    <w:rsid w:val="006E08FA"/>
    <w:rsid w:val="006E2DF3"/>
    <w:rsid w:val="006F307C"/>
    <w:rsid w:val="00704169"/>
    <w:rsid w:val="00705631"/>
    <w:rsid w:val="0071308F"/>
    <w:rsid w:val="007146BE"/>
    <w:rsid w:val="0072631B"/>
    <w:rsid w:val="00726DC5"/>
    <w:rsid w:val="00734E85"/>
    <w:rsid w:val="007460D9"/>
    <w:rsid w:val="007503A0"/>
    <w:rsid w:val="00753A5D"/>
    <w:rsid w:val="0075510D"/>
    <w:rsid w:val="00755FFF"/>
    <w:rsid w:val="00762171"/>
    <w:rsid w:val="00762A4A"/>
    <w:rsid w:val="00770F22"/>
    <w:rsid w:val="00771D4A"/>
    <w:rsid w:val="00776211"/>
    <w:rsid w:val="00777D7F"/>
    <w:rsid w:val="00795DF1"/>
    <w:rsid w:val="007A4085"/>
    <w:rsid w:val="007B20DF"/>
    <w:rsid w:val="007B5A02"/>
    <w:rsid w:val="007E19A3"/>
    <w:rsid w:val="007F7A32"/>
    <w:rsid w:val="00804D9A"/>
    <w:rsid w:val="00807E22"/>
    <w:rsid w:val="00811E9B"/>
    <w:rsid w:val="008130B8"/>
    <w:rsid w:val="008331AE"/>
    <w:rsid w:val="008409E7"/>
    <w:rsid w:val="00854DB4"/>
    <w:rsid w:val="00867F50"/>
    <w:rsid w:val="0087086F"/>
    <w:rsid w:val="008772B1"/>
    <w:rsid w:val="00880833"/>
    <w:rsid w:val="00881AE0"/>
    <w:rsid w:val="0088455C"/>
    <w:rsid w:val="008A70ED"/>
    <w:rsid w:val="008B355E"/>
    <w:rsid w:val="008B5478"/>
    <w:rsid w:val="008B70BE"/>
    <w:rsid w:val="008D101E"/>
    <w:rsid w:val="008D7839"/>
    <w:rsid w:val="008E4CB4"/>
    <w:rsid w:val="008F3CC6"/>
    <w:rsid w:val="008F7C7F"/>
    <w:rsid w:val="00906559"/>
    <w:rsid w:val="00912D66"/>
    <w:rsid w:val="00916C0E"/>
    <w:rsid w:val="00936B5A"/>
    <w:rsid w:val="00942CCD"/>
    <w:rsid w:val="00943008"/>
    <w:rsid w:val="00963A57"/>
    <w:rsid w:val="009649DB"/>
    <w:rsid w:val="00965EBF"/>
    <w:rsid w:val="00986FB4"/>
    <w:rsid w:val="00990D6D"/>
    <w:rsid w:val="0099235C"/>
    <w:rsid w:val="00997250"/>
    <w:rsid w:val="009A2576"/>
    <w:rsid w:val="009C321A"/>
    <w:rsid w:val="009D2B01"/>
    <w:rsid w:val="009D351A"/>
    <w:rsid w:val="009E5334"/>
    <w:rsid w:val="009F45EE"/>
    <w:rsid w:val="00A10800"/>
    <w:rsid w:val="00A2263E"/>
    <w:rsid w:val="00A264D6"/>
    <w:rsid w:val="00A33127"/>
    <w:rsid w:val="00A42659"/>
    <w:rsid w:val="00A4405D"/>
    <w:rsid w:val="00A47064"/>
    <w:rsid w:val="00A52819"/>
    <w:rsid w:val="00A55FD5"/>
    <w:rsid w:val="00A61272"/>
    <w:rsid w:val="00A7356D"/>
    <w:rsid w:val="00AA3FA5"/>
    <w:rsid w:val="00AB2F8B"/>
    <w:rsid w:val="00AB467C"/>
    <w:rsid w:val="00AC014E"/>
    <w:rsid w:val="00AC0C5E"/>
    <w:rsid w:val="00AC4F7B"/>
    <w:rsid w:val="00AC5BAD"/>
    <w:rsid w:val="00AD36B8"/>
    <w:rsid w:val="00AD7F40"/>
    <w:rsid w:val="00B0253E"/>
    <w:rsid w:val="00B07C70"/>
    <w:rsid w:val="00B224F7"/>
    <w:rsid w:val="00B4092B"/>
    <w:rsid w:val="00B41BF3"/>
    <w:rsid w:val="00B44E93"/>
    <w:rsid w:val="00B4543E"/>
    <w:rsid w:val="00B46027"/>
    <w:rsid w:val="00B52112"/>
    <w:rsid w:val="00B52BDE"/>
    <w:rsid w:val="00B52FBD"/>
    <w:rsid w:val="00B539CF"/>
    <w:rsid w:val="00B669BB"/>
    <w:rsid w:val="00B713AD"/>
    <w:rsid w:val="00B7790E"/>
    <w:rsid w:val="00B81A66"/>
    <w:rsid w:val="00B83D0B"/>
    <w:rsid w:val="00B90B35"/>
    <w:rsid w:val="00BA4294"/>
    <w:rsid w:val="00BA455C"/>
    <w:rsid w:val="00BA574E"/>
    <w:rsid w:val="00BB452C"/>
    <w:rsid w:val="00BC02D5"/>
    <w:rsid w:val="00BC175D"/>
    <w:rsid w:val="00BC1C03"/>
    <w:rsid w:val="00BC1D78"/>
    <w:rsid w:val="00BC250B"/>
    <w:rsid w:val="00BC3283"/>
    <w:rsid w:val="00BC6DC0"/>
    <w:rsid w:val="00BC785A"/>
    <w:rsid w:val="00BD7C15"/>
    <w:rsid w:val="00BF0621"/>
    <w:rsid w:val="00C0389B"/>
    <w:rsid w:val="00C05C9A"/>
    <w:rsid w:val="00C139E4"/>
    <w:rsid w:val="00C158FF"/>
    <w:rsid w:val="00C33206"/>
    <w:rsid w:val="00C36187"/>
    <w:rsid w:val="00C531B0"/>
    <w:rsid w:val="00C74467"/>
    <w:rsid w:val="00C90167"/>
    <w:rsid w:val="00CB5F66"/>
    <w:rsid w:val="00CC03F7"/>
    <w:rsid w:val="00CC33C4"/>
    <w:rsid w:val="00CC39CE"/>
    <w:rsid w:val="00CD66AB"/>
    <w:rsid w:val="00CE2725"/>
    <w:rsid w:val="00D0041E"/>
    <w:rsid w:val="00D01281"/>
    <w:rsid w:val="00D25251"/>
    <w:rsid w:val="00D67FF5"/>
    <w:rsid w:val="00D7068D"/>
    <w:rsid w:val="00D73E31"/>
    <w:rsid w:val="00D81258"/>
    <w:rsid w:val="00D9169E"/>
    <w:rsid w:val="00D95C16"/>
    <w:rsid w:val="00DB5C0D"/>
    <w:rsid w:val="00DD306F"/>
    <w:rsid w:val="00DF07F1"/>
    <w:rsid w:val="00DF5936"/>
    <w:rsid w:val="00E04A5B"/>
    <w:rsid w:val="00E304FD"/>
    <w:rsid w:val="00E338FA"/>
    <w:rsid w:val="00E40932"/>
    <w:rsid w:val="00E564D6"/>
    <w:rsid w:val="00E61371"/>
    <w:rsid w:val="00E702AE"/>
    <w:rsid w:val="00E86398"/>
    <w:rsid w:val="00E93251"/>
    <w:rsid w:val="00E93DCC"/>
    <w:rsid w:val="00E94D82"/>
    <w:rsid w:val="00EA6CDB"/>
    <w:rsid w:val="00EB5E11"/>
    <w:rsid w:val="00EB694B"/>
    <w:rsid w:val="00EC231E"/>
    <w:rsid w:val="00EC4CCF"/>
    <w:rsid w:val="00ED0CA8"/>
    <w:rsid w:val="00ED493C"/>
    <w:rsid w:val="00ED7F1B"/>
    <w:rsid w:val="00F000C3"/>
    <w:rsid w:val="00F02371"/>
    <w:rsid w:val="00F032A5"/>
    <w:rsid w:val="00F06D89"/>
    <w:rsid w:val="00F166AE"/>
    <w:rsid w:val="00F248B8"/>
    <w:rsid w:val="00F252CB"/>
    <w:rsid w:val="00F259B7"/>
    <w:rsid w:val="00F25A12"/>
    <w:rsid w:val="00F31402"/>
    <w:rsid w:val="00F511E8"/>
    <w:rsid w:val="00F52F62"/>
    <w:rsid w:val="00F65762"/>
    <w:rsid w:val="00F834D5"/>
    <w:rsid w:val="00F90E02"/>
    <w:rsid w:val="00F93B1E"/>
    <w:rsid w:val="00FA374E"/>
    <w:rsid w:val="00FA5E32"/>
    <w:rsid w:val="00FE239B"/>
    <w:rsid w:val="00FE5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0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972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A3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211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6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6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6211"/>
  </w:style>
  <w:style w:type="character" w:customStyle="1" w:styleId="apple-converted-space">
    <w:name w:val="apple-converted-space"/>
    <w:basedOn w:val="a0"/>
    <w:rsid w:val="00776211"/>
  </w:style>
  <w:style w:type="character" w:styleId="a6">
    <w:name w:val="Hyperlink"/>
    <w:basedOn w:val="a0"/>
    <w:uiPriority w:val="99"/>
    <w:semiHidden/>
    <w:unhideWhenUsed/>
    <w:rsid w:val="00776211"/>
    <w:rPr>
      <w:color w:val="0000FF"/>
      <w:u w:val="single"/>
    </w:rPr>
  </w:style>
  <w:style w:type="paragraph" w:styleId="a7">
    <w:name w:val="List Paragraph"/>
    <w:basedOn w:val="a"/>
    <w:uiPriority w:val="1"/>
    <w:qFormat/>
    <w:rsid w:val="001D0E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C65C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65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4C74DC"/>
    <w:pPr>
      <w:autoSpaceDE w:val="0"/>
      <w:autoSpaceDN w:val="0"/>
      <w:adjustRightInd w:val="0"/>
    </w:pPr>
    <w:rPr>
      <w:rFonts w:ascii="Arial" w:hAnsi="Arial"/>
    </w:rPr>
  </w:style>
  <w:style w:type="paragraph" w:styleId="ab">
    <w:name w:val="footer"/>
    <w:basedOn w:val="a"/>
    <w:link w:val="ac"/>
    <w:uiPriority w:val="99"/>
    <w:unhideWhenUsed/>
    <w:rsid w:val="001527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27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rsid w:val="00231F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972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3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formattext">
    <w:name w:val="formattext"/>
    <w:basedOn w:val="a"/>
    <w:rsid w:val="00AA3FA5"/>
    <w:pPr>
      <w:spacing w:before="100" w:beforeAutospacing="1" w:after="100" w:afterAutospacing="1"/>
    </w:pPr>
  </w:style>
  <w:style w:type="character" w:customStyle="1" w:styleId="blk">
    <w:name w:val="blk"/>
    <w:basedOn w:val="a0"/>
    <w:rsid w:val="00AA3FA5"/>
  </w:style>
  <w:style w:type="paragraph" w:customStyle="1" w:styleId="ConsNormal">
    <w:name w:val="ConsNormal"/>
    <w:rsid w:val="00F000C3"/>
    <w:pPr>
      <w:suppressAutoHyphens/>
      <w:autoSpaceDE w:val="0"/>
      <w:spacing w:line="240" w:lineRule="auto"/>
      <w:ind w:right="19772"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3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89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1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00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0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54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900DF-14DC-4974-BB35-8FA96B41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535</Words>
  <Characters>3054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Туризм</dc:creator>
  <cp:lastModifiedBy>user</cp:lastModifiedBy>
  <cp:revision>2</cp:revision>
  <cp:lastPrinted>2021-10-15T11:33:00Z</cp:lastPrinted>
  <dcterms:created xsi:type="dcterms:W3CDTF">2021-11-30T08:40:00Z</dcterms:created>
  <dcterms:modified xsi:type="dcterms:W3CDTF">2021-11-30T08:40:00Z</dcterms:modified>
</cp:coreProperties>
</file>